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702" w:rsidRDefault="00473702" w:rsidP="00473702">
      <w:pPr>
        <w:pStyle w:val="ConsPlusNormal"/>
        <w:jc w:val="both"/>
        <w:rPr>
          <w:rFonts w:ascii="Times New Roman" w:hAnsi="Times New Roman" w:cs="Times New Roman"/>
        </w:rPr>
      </w:pPr>
    </w:p>
    <w:p w:rsidR="00C5158C" w:rsidRPr="00793CD6" w:rsidRDefault="00C5158C" w:rsidP="00793CD6">
      <w:pPr>
        <w:rPr>
          <w:sz w:val="12"/>
          <w:szCs w:val="28"/>
        </w:rPr>
      </w:pPr>
    </w:p>
    <w:p w:rsidR="00C5158C" w:rsidRPr="003E3568" w:rsidRDefault="00C5158C" w:rsidP="00C5158C">
      <w:pPr>
        <w:jc w:val="center"/>
        <w:rPr>
          <w:sz w:val="28"/>
          <w:szCs w:val="28"/>
        </w:rPr>
      </w:pPr>
      <w:r w:rsidRPr="003E3568">
        <w:rPr>
          <w:sz w:val="28"/>
          <w:szCs w:val="28"/>
        </w:rPr>
        <w:t>Свод предложений</w:t>
      </w:r>
    </w:p>
    <w:p w:rsidR="00BF5E67" w:rsidRDefault="00C5158C" w:rsidP="00BF5E67">
      <w:pPr>
        <w:jc w:val="center"/>
        <w:rPr>
          <w:rStyle w:val="210pt"/>
        </w:rPr>
      </w:pPr>
      <w:r w:rsidRPr="003E3568">
        <w:rPr>
          <w:sz w:val="28"/>
          <w:szCs w:val="28"/>
        </w:rPr>
        <w:t xml:space="preserve">к </w:t>
      </w:r>
      <w:r w:rsidR="00BF5E67" w:rsidRPr="00BF5E67">
        <w:rPr>
          <w:rStyle w:val="210pt"/>
          <w:sz w:val="28"/>
        </w:rPr>
        <w:t xml:space="preserve">Постановлению администрации Усть-Камчатского муниципального района от 27.04.2021 № 176 «Об утверждении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</w:t>
      </w:r>
      <w:proofErr w:type="gramStart"/>
      <w:r w:rsidR="00BF5E67" w:rsidRPr="00BF5E67">
        <w:rPr>
          <w:rStyle w:val="210pt"/>
          <w:sz w:val="28"/>
        </w:rPr>
        <w:t>в</w:t>
      </w:r>
      <w:proofErr w:type="gramEnd"/>
      <w:r w:rsidR="00BF5E67" w:rsidRPr="00BF5E67">
        <w:rPr>
          <w:rStyle w:val="210pt"/>
          <w:sz w:val="28"/>
        </w:rPr>
        <w:t xml:space="preserve"> </w:t>
      </w:r>
      <w:proofErr w:type="gramStart"/>
      <w:r w:rsidR="00BF5E67" w:rsidRPr="00BF5E67">
        <w:rPr>
          <w:rStyle w:val="210pt"/>
          <w:sz w:val="28"/>
        </w:rPr>
        <w:t>Усть-Камчатском</w:t>
      </w:r>
      <w:proofErr w:type="gramEnd"/>
      <w:r w:rsidR="00BF5E67" w:rsidRPr="00BF5E67">
        <w:rPr>
          <w:rStyle w:val="210pt"/>
          <w:sz w:val="28"/>
        </w:rPr>
        <w:t xml:space="preserve"> муниципальном районе»</w:t>
      </w:r>
    </w:p>
    <w:p w:rsidR="00C5158C" w:rsidRDefault="00C5158C" w:rsidP="00BF5E67">
      <w:pPr>
        <w:pStyle w:val="20"/>
        <w:shd w:val="clear" w:color="auto" w:fill="auto"/>
        <w:tabs>
          <w:tab w:val="right" w:pos="3358"/>
          <w:tab w:val="right" w:pos="3336"/>
        </w:tabs>
        <w:spacing w:line="257" w:lineRule="exact"/>
        <w:jc w:val="center"/>
        <w:rPr>
          <w:sz w:val="28"/>
          <w:szCs w:val="28"/>
        </w:rPr>
      </w:pPr>
      <w:r w:rsidRPr="00793CD6">
        <w:rPr>
          <w:sz w:val="28"/>
          <w:szCs w:val="28"/>
        </w:rPr>
        <w:t>Предложения в рамках публичных консультаций принимались с</w:t>
      </w:r>
      <w:r w:rsidR="000D208F">
        <w:rPr>
          <w:sz w:val="28"/>
          <w:szCs w:val="28"/>
        </w:rPr>
        <w:t xml:space="preserve"> </w:t>
      </w:r>
      <w:r w:rsidR="00BF5E67">
        <w:rPr>
          <w:sz w:val="28"/>
          <w:szCs w:val="28"/>
          <w:u w:val="single"/>
        </w:rPr>
        <w:t>07.11</w:t>
      </w:r>
      <w:r w:rsidR="00E8058C">
        <w:rPr>
          <w:sz w:val="28"/>
          <w:szCs w:val="28"/>
          <w:u w:val="single"/>
        </w:rPr>
        <w:t>.20</w:t>
      </w:r>
      <w:r w:rsidR="009715C1">
        <w:rPr>
          <w:sz w:val="28"/>
          <w:szCs w:val="28"/>
          <w:u w:val="single"/>
        </w:rPr>
        <w:t>22</w:t>
      </w:r>
      <w:r w:rsidRPr="00793CD6">
        <w:rPr>
          <w:sz w:val="28"/>
          <w:szCs w:val="28"/>
        </w:rPr>
        <w:t xml:space="preserve"> по </w:t>
      </w:r>
      <w:r w:rsidR="00BF5E67">
        <w:rPr>
          <w:sz w:val="28"/>
          <w:szCs w:val="28"/>
          <w:u w:val="single"/>
        </w:rPr>
        <w:t>06.12</w:t>
      </w:r>
      <w:r w:rsidR="00E8058C">
        <w:rPr>
          <w:sz w:val="28"/>
          <w:szCs w:val="28"/>
          <w:u w:val="single"/>
        </w:rPr>
        <w:t>.20</w:t>
      </w:r>
      <w:r w:rsidR="009715C1">
        <w:rPr>
          <w:sz w:val="28"/>
          <w:szCs w:val="28"/>
          <w:u w:val="single"/>
        </w:rPr>
        <w:t>22</w:t>
      </w:r>
      <w:r w:rsidRPr="00793CD6">
        <w:rPr>
          <w:sz w:val="28"/>
          <w:szCs w:val="28"/>
        </w:rPr>
        <w:t>.</w:t>
      </w:r>
    </w:p>
    <w:p w:rsidR="00BF5E67" w:rsidRPr="00793CD6" w:rsidRDefault="00BF5E67" w:rsidP="00BF5E67">
      <w:pPr>
        <w:pStyle w:val="20"/>
        <w:shd w:val="clear" w:color="auto" w:fill="auto"/>
        <w:tabs>
          <w:tab w:val="right" w:pos="3358"/>
          <w:tab w:val="right" w:pos="3336"/>
        </w:tabs>
        <w:spacing w:line="257" w:lineRule="exact"/>
        <w:jc w:val="center"/>
        <w:rPr>
          <w:sz w:val="28"/>
          <w:szCs w:val="28"/>
        </w:rPr>
      </w:pPr>
    </w:p>
    <w:tbl>
      <w:tblPr>
        <w:tblW w:w="146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4394"/>
        <w:gridCol w:w="5245"/>
        <w:gridCol w:w="4252"/>
      </w:tblGrid>
      <w:tr w:rsidR="00473702" w:rsidRPr="00793CD6" w:rsidTr="003E3568">
        <w:tc>
          <w:tcPr>
            <w:tcW w:w="710" w:type="dxa"/>
          </w:tcPr>
          <w:p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№</w:t>
            </w:r>
          </w:p>
        </w:tc>
        <w:tc>
          <w:tcPr>
            <w:tcW w:w="4394" w:type="dxa"/>
          </w:tcPr>
          <w:p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5245" w:type="dxa"/>
          </w:tcPr>
          <w:p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Позиция участника публичного обсуждения</w:t>
            </w:r>
          </w:p>
        </w:tc>
        <w:tc>
          <w:tcPr>
            <w:tcW w:w="4252" w:type="dxa"/>
          </w:tcPr>
          <w:p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Комментарий регулирующего органа</w:t>
            </w:r>
          </w:p>
        </w:tc>
      </w:tr>
      <w:tr w:rsidR="00473702" w:rsidRPr="00793CD6" w:rsidTr="003E3568">
        <w:tc>
          <w:tcPr>
            <w:tcW w:w="710" w:type="dxa"/>
          </w:tcPr>
          <w:p w:rsidR="00473702" w:rsidRPr="00642817" w:rsidRDefault="00473702" w:rsidP="00792F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473702" w:rsidRPr="00793CD6" w:rsidRDefault="00473702" w:rsidP="00792FA9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473702" w:rsidRPr="00793CD6" w:rsidRDefault="00473702" w:rsidP="00792F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473702" w:rsidRPr="00793CD6" w:rsidRDefault="00473702" w:rsidP="002724D0">
            <w:pPr>
              <w:jc w:val="center"/>
              <w:rPr>
                <w:sz w:val="28"/>
                <w:szCs w:val="28"/>
              </w:rPr>
            </w:pPr>
          </w:p>
        </w:tc>
      </w:tr>
    </w:tbl>
    <w:p w:rsidR="00C5158C" w:rsidRPr="00793CD6" w:rsidRDefault="00C5158C" w:rsidP="00C5158C">
      <w:pPr>
        <w:autoSpaceDE w:val="0"/>
        <w:autoSpaceDN w:val="0"/>
        <w:adjustRightInd w:val="0"/>
        <w:jc w:val="both"/>
        <w:rPr>
          <w:sz w:val="16"/>
          <w:szCs w:val="28"/>
          <w:lang w:eastAsia="en-US"/>
        </w:rPr>
      </w:pPr>
    </w:p>
    <w:tbl>
      <w:tblPr>
        <w:tblStyle w:val="a3"/>
        <w:tblW w:w="0" w:type="auto"/>
        <w:tblInd w:w="-289" w:type="dxa"/>
        <w:tblLook w:val="04A0"/>
      </w:tblPr>
      <w:tblGrid>
        <w:gridCol w:w="12758"/>
        <w:gridCol w:w="1843"/>
      </w:tblGrid>
      <w:tr w:rsidR="00473702" w:rsidRPr="00793CD6" w:rsidTr="003E3568">
        <w:tc>
          <w:tcPr>
            <w:tcW w:w="12758" w:type="dxa"/>
          </w:tcPr>
          <w:p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поступивших предложений</w:t>
            </w:r>
          </w:p>
        </w:tc>
        <w:tc>
          <w:tcPr>
            <w:tcW w:w="1843" w:type="dxa"/>
          </w:tcPr>
          <w:p w:rsidR="00473702" w:rsidRPr="00793CD6" w:rsidRDefault="00A6713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73702" w:rsidRPr="00793CD6" w:rsidTr="003E3568">
        <w:tc>
          <w:tcPr>
            <w:tcW w:w="12758" w:type="dxa"/>
          </w:tcPr>
          <w:p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учтенных предложений</w:t>
            </w:r>
          </w:p>
        </w:tc>
        <w:tc>
          <w:tcPr>
            <w:tcW w:w="1843" w:type="dxa"/>
          </w:tcPr>
          <w:p w:rsidR="00473702" w:rsidRPr="00793CD6" w:rsidRDefault="00A6713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73702" w:rsidRPr="00793CD6" w:rsidTr="003E3568">
        <w:tc>
          <w:tcPr>
            <w:tcW w:w="12758" w:type="dxa"/>
          </w:tcPr>
          <w:p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частично учтенных предложений</w:t>
            </w:r>
          </w:p>
        </w:tc>
        <w:tc>
          <w:tcPr>
            <w:tcW w:w="1843" w:type="dxa"/>
          </w:tcPr>
          <w:p w:rsidR="00473702" w:rsidRPr="00793CD6" w:rsidRDefault="00967E2A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314C86" w:rsidRPr="00793CD6" w:rsidTr="003E3568">
        <w:tc>
          <w:tcPr>
            <w:tcW w:w="12758" w:type="dxa"/>
          </w:tcPr>
          <w:p w:rsidR="00314C86" w:rsidRPr="00793CD6" w:rsidRDefault="00314C8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неучтенных предложений</w:t>
            </w:r>
          </w:p>
        </w:tc>
        <w:tc>
          <w:tcPr>
            <w:tcW w:w="1843" w:type="dxa"/>
          </w:tcPr>
          <w:p w:rsidR="00314C86" w:rsidRPr="00793CD6" w:rsidRDefault="00967E2A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C5158C" w:rsidRPr="00BF5E67" w:rsidRDefault="00C5158C" w:rsidP="00C5158C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A2798F" w:rsidRPr="00BF5E67" w:rsidRDefault="00A2798F" w:rsidP="00473702">
      <w:pPr>
        <w:jc w:val="both"/>
        <w:rPr>
          <w:sz w:val="28"/>
          <w:szCs w:val="28"/>
        </w:rPr>
      </w:pPr>
    </w:p>
    <w:p w:rsidR="00A2798F" w:rsidRDefault="00234892" w:rsidP="00A2798F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A2798F">
        <w:rPr>
          <w:sz w:val="28"/>
          <w:szCs w:val="28"/>
        </w:rPr>
        <w:t xml:space="preserve"> Управления делами</w:t>
      </w:r>
    </w:p>
    <w:p w:rsidR="00A1149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Усть-Камчатского муниципального района                                                             </w:t>
      </w:r>
      <w:r w:rsidR="009715C1">
        <w:rPr>
          <w:sz w:val="28"/>
          <w:szCs w:val="28"/>
        </w:rPr>
        <w:t xml:space="preserve">     </w:t>
      </w:r>
      <w:r w:rsidR="002348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="00234892">
        <w:rPr>
          <w:sz w:val="28"/>
          <w:szCs w:val="28"/>
        </w:rPr>
        <w:t>Н</w:t>
      </w:r>
      <w:bookmarkStart w:id="0" w:name="_GoBack"/>
      <w:r w:rsidR="009715C1">
        <w:rPr>
          <w:sz w:val="28"/>
          <w:szCs w:val="28"/>
        </w:rPr>
        <w:t>. В. Писаренко</w:t>
      </w:r>
    </w:p>
    <w:bookmarkEnd w:id="0"/>
    <w:p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21390" w:rsidRDefault="00D21390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6883" w:rsidRDefault="004D6883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1108" w:rsidRDefault="005D1108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21390" w:rsidRDefault="00D21390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798F" w:rsidRPr="00A2798F" w:rsidRDefault="009715C1" w:rsidP="00A2798F">
      <w:pPr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  <w:proofErr w:type="spellStart"/>
      <w:r>
        <w:rPr>
          <w:sz w:val="20"/>
          <w:szCs w:val="20"/>
        </w:rPr>
        <w:t>Славцова</w:t>
      </w:r>
      <w:proofErr w:type="spellEnd"/>
      <w:r>
        <w:rPr>
          <w:sz w:val="20"/>
          <w:szCs w:val="20"/>
        </w:rPr>
        <w:t xml:space="preserve"> Вероника Павловна</w:t>
      </w:r>
    </w:p>
    <w:p w:rsidR="00A2798F" w:rsidRPr="00A2798F" w:rsidRDefault="00A2798F" w:rsidP="00A2798F">
      <w:r w:rsidRPr="00A2798F">
        <w:rPr>
          <w:sz w:val="20"/>
          <w:szCs w:val="20"/>
        </w:rPr>
        <w:t>тел. (415 34) 20702 (доб. 24</w:t>
      </w:r>
      <w:r w:rsidR="001C38B4">
        <w:rPr>
          <w:sz w:val="20"/>
          <w:szCs w:val="20"/>
        </w:rPr>
        <w:t>9</w:t>
      </w:r>
      <w:r w:rsidRPr="00A2798F">
        <w:rPr>
          <w:sz w:val="20"/>
          <w:szCs w:val="20"/>
        </w:rPr>
        <w:t>)</w:t>
      </w:r>
    </w:p>
    <w:p w:rsidR="00A2798F" w:rsidRPr="00793CD6" w:rsidRDefault="00A2798F" w:rsidP="00A2798F">
      <w:pPr>
        <w:autoSpaceDE w:val="0"/>
        <w:autoSpaceDN w:val="0"/>
        <w:adjustRightInd w:val="0"/>
        <w:jc w:val="both"/>
        <w:rPr>
          <w:rFonts w:eastAsia="Calibri"/>
          <w:sz w:val="12"/>
          <w:szCs w:val="20"/>
        </w:rPr>
      </w:pPr>
    </w:p>
    <w:p w:rsidR="00C5158C" w:rsidRPr="00701652" w:rsidRDefault="00A67136" w:rsidP="00C5158C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</w:p>
    <w:sectPr w:rsidR="00C5158C" w:rsidRPr="00701652" w:rsidSect="00A2798F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B00B9"/>
    <w:rsid w:val="000B00B9"/>
    <w:rsid w:val="000B1BC6"/>
    <w:rsid w:val="000D208F"/>
    <w:rsid w:val="00112AAD"/>
    <w:rsid w:val="00195D56"/>
    <w:rsid w:val="001C38B4"/>
    <w:rsid w:val="00234892"/>
    <w:rsid w:val="002724D0"/>
    <w:rsid w:val="002D6161"/>
    <w:rsid w:val="00314C86"/>
    <w:rsid w:val="0034388F"/>
    <w:rsid w:val="003711E2"/>
    <w:rsid w:val="003E3568"/>
    <w:rsid w:val="00402881"/>
    <w:rsid w:val="00445169"/>
    <w:rsid w:val="00473702"/>
    <w:rsid w:val="00481E6A"/>
    <w:rsid w:val="004D6883"/>
    <w:rsid w:val="005B5770"/>
    <w:rsid w:val="005D1108"/>
    <w:rsid w:val="005D7DCD"/>
    <w:rsid w:val="00642817"/>
    <w:rsid w:val="006B3806"/>
    <w:rsid w:val="00793CD6"/>
    <w:rsid w:val="00822315"/>
    <w:rsid w:val="00967E2A"/>
    <w:rsid w:val="009715C1"/>
    <w:rsid w:val="00A1149F"/>
    <w:rsid w:val="00A2798F"/>
    <w:rsid w:val="00A67136"/>
    <w:rsid w:val="00A938B9"/>
    <w:rsid w:val="00AD4414"/>
    <w:rsid w:val="00BF5E67"/>
    <w:rsid w:val="00C5158C"/>
    <w:rsid w:val="00D21390"/>
    <w:rsid w:val="00E335B7"/>
    <w:rsid w:val="00E8058C"/>
    <w:rsid w:val="00E84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15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4737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4C7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4C7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10pt">
    <w:name w:val="Основной текст (2) + 10 pt"/>
    <w:rsid w:val="00D213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5D110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D1108"/>
    <w:pPr>
      <w:widowControl w:val="0"/>
      <w:shd w:val="clear" w:color="auto" w:fill="FFFFFF"/>
      <w:spacing w:line="194" w:lineRule="exact"/>
      <w:jc w:val="right"/>
    </w:pPr>
    <w:rPr>
      <w:sz w:val="16"/>
      <w:szCs w:val="16"/>
      <w:lang w:eastAsia="en-US"/>
    </w:rPr>
  </w:style>
  <w:style w:type="character" w:customStyle="1" w:styleId="29pt1pt">
    <w:name w:val="Основной текст (2) + 9 pt;Интервал 1 pt"/>
    <w:rsid w:val="005D1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Лапицкая Виктория Валерьевна</dc:creator>
  <cp:lastModifiedBy>admin</cp:lastModifiedBy>
  <cp:revision>19</cp:revision>
  <cp:lastPrinted>2018-06-05T08:46:00Z</cp:lastPrinted>
  <dcterms:created xsi:type="dcterms:W3CDTF">2016-09-13T02:58:00Z</dcterms:created>
  <dcterms:modified xsi:type="dcterms:W3CDTF">2022-11-03T04:50:00Z</dcterms:modified>
</cp:coreProperties>
</file>